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0ECF" w14:textId="19256B1E" w:rsidR="005A5155" w:rsidRDefault="005A5155" w:rsidP="005A5155">
      <w:pPr>
        <w:ind w:left="284" w:hanging="284"/>
        <w:jc w:val="center"/>
        <w:rPr>
          <w:b/>
          <w:u w:val="single"/>
        </w:rPr>
      </w:pPr>
      <w:r w:rsidRPr="005A5155">
        <w:rPr>
          <w:b/>
          <w:u w:val="single"/>
        </w:rPr>
        <w:t>OPIS PRZEMIOTU ZAMÓWIENIA</w:t>
      </w:r>
      <w:r>
        <w:rPr>
          <w:b/>
          <w:u w:val="single"/>
        </w:rPr>
        <w:t>:</w:t>
      </w:r>
    </w:p>
    <w:p w14:paraId="4B8B2528" w14:textId="77777777" w:rsidR="005A5155" w:rsidRPr="005A5155" w:rsidRDefault="005A5155" w:rsidP="005A5155">
      <w:pPr>
        <w:ind w:left="284" w:hanging="284"/>
        <w:jc w:val="center"/>
        <w:rPr>
          <w:b/>
          <w:u w:val="single"/>
        </w:rPr>
      </w:pPr>
    </w:p>
    <w:p w14:paraId="61164462" w14:textId="77777777" w:rsidR="005A5155" w:rsidRPr="005A5155" w:rsidRDefault="00B26D6E" w:rsidP="00C23DD8">
      <w:pPr>
        <w:pStyle w:val="Akapitzlist"/>
        <w:numPr>
          <w:ilvl w:val="0"/>
          <w:numId w:val="1"/>
        </w:numPr>
        <w:ind w:left="284" w:hanging="284"/>
      </w:pPr>
      <w:r w:rsidRPr="00B26D6E">
        <w:rPr>
          <w:b/>
          <w:bCs/>
        </w:rPr>
        <w:t xml:space="preserve">Wybijak do typu Car </w:t>
      </w:r>
      <w:proofErr w:type="spellStart"/>
      <w:r w:rsidRPr="00B26D6E">
        <w:rPr>
          <w:b/>
          <w:bCs/>
        </w:rPr>
        <w:t>Rake</w:t>
      </w:r>
      <w:proofErr w:type="spellEnd"/>
      <w:r>
        <w:rPr>
          <w:b/>
          <w:bCs/>
        </w:rPr>
        <w:t xml:space="preserve"> (mały)</w:t>
      </w:r>
      <w:r w:rsidR="009D1A26">
        <w:rPr>
          <w:b/>
          <w:bCs/>
        </w:rPr>
        <w:t xml:space="preserve"> </w:t>
      </w:r>
      <w:r w:rsidRPr="00B26D6E">
        <w:rPr>
          <w:b/>
          <w:bCs/>
        </w:rPr>
        <w:t>:</w:t>
      </w:r>
    </w:p>
    <w:p w14:paraId="2CC93664" w14:textId="341D3F68" w:rsidR="00B26D6E" w:rsidRPr="00B26D6E" w:rsidRDefault="00B26D6E" w:rsidP="005A5155">
      <w:pPr>
        <w:pStyle w:val="Akapitzlist"/>
        <w:ind w:left="284"/>
      </w:pPr>
      <w:r>
        <w:br/>
      </w:r>
      <w:r w:rsidRPr="00FD14BB">
        <w:rPr>
          <w:u w:val="single"/>
        </w:rPr>
        <w:t xml:space="preserve">Konstrukcja narzędzia </w:t>
      </w:r>
      <w:proofErr w:type="spellStart"/>
      <w:r w:rsidRPr="00FD14BB">
        <w:rPr>
          <w:u w:val="single"/>
        </w:rPr>
        <w:t>CarRake</w:t>
      </w:r>
      <w:proofErr w:type="spellEnd"/>
    </w:p>
    <w:p w14:paraId="3E386149" w14:textId="7703678E" w:rsidR="00B26D6E" w:rsidRPr="00B26D6E" w:rsidRDefault="00B26D6E" w:rsidP="00B26D6E">
      <w:pPr>
        <w:pStyle w:val="Akapitzlist"/>
        <w:numPr>
          <w:ilvl w:val="0"/>
          <w:numId w:val="3"/>
        </w:numPr>
        <w:ind w:left="0" w:hanging="141"/>
      </w:pPr>
      <w:r w:rsidRPr="00B26D6E">
        <w:t>Wyważona głowica służ</w:t>
      </w:r>
      <w:r>
        <w:t>ąca</w:t>
      </w:r>
      <w:r w:rsidRPr="00B26D6E">
        <w:t xml:space="preserve"> do skutecznego przebijania, natomiast ząbkowane ostrze służy do usuwania okruchów zbitego szkła okiennego w celu bezpiecznego przejścia przez rozbitą szybę.</w:t>
      </w:r>
    </w:p>
    <w:p w14:paraId="13F907E3" w14:textId="58A8A8D2" w:rsidR="00B26D6E" w:rsidRPr="00B26D6E" w:rsidRDefault="00B26D6E" w:rsidP="00B26D6E">
      <w:pPr>
        <w:pStyle w:val="Akapitzlist"/>
        <w:numPr>
          <w:ilvl w:val="0"/>
          <w:numId w:val="3"/>
        </w:numPr>
        <w:ind w:left="0" w:hanging="141"/>
      </w:pPr>
      <w:r w:rsidRPr="00B26D6E">
        <w:t xml:space="preserve">Kolec ze stali hartowanej służy do przebijania wszystkich rodzajów szyb samochodowych, włącznie z szkłem laminowanym. </w:t>
      </w:r>
    </w:p>
    <w:p w14:paraId="661DB573" w14:textId="35E8295B" w:rsidR="00B26D6E" w:rsidRDefault="00B26D6E" w:rsidP="00B26D6E">
      <w:pPr>
        <w:pStyle w:val="Akapitzlist"/>
        <w:numPr>
          <w:ilvl w:val="0"/>
          <w:numId w:val="3"/>
        </w:numPr>
        <w:ind w:left="0" w:hanging="141"/>
      </w:pPr>
      <w:r w:rsidRPr="00B26D6E">
        <w:t>Zintegrowany przecinak do pasów bezpieczeństwa pozwala na szybką ewakuację poszkodowanego.</w:t>
      </w:r>
    </w:p>
    <w:p w14:paraId="268769B1" w14:textId="2AE06A2F" w:rsidR="00B26D6E" w:rsidRDefault="00B26D6E" w:rsidP="00B26D6E">
      <w:pPr>
        <w:pStyle w:val="Akapitzlist"/>
        <w:ind w:left="0"/>
      </w:pPr>
    </w:p>
    <w:p w14:paraId="2A7603CB" w14:textId="77777777" w:rsidR="00B26D6E" w:rsidRPr="00B26D6E" w:rsidRDefault="00B26D6E" w:rsidP="00B26D6E">
      <w:pPr>
        <w:pStyle w:val="Akapitzlist"/>
        <w:ind w:hanging="720"/>
      </w:pPr>
      <w:r w:rsidRPr="00B26D6E">
        <w:t xml:space="preserve">Specyfikacja </w:t>
      </w:r>
      <w:proofErr w:type="spellStart"/>
      <w:r w:rsidRPr="00B26D6E">
        <w:t>CarRake</w:t>
      </w:r>
      <w:proofErr w:type="spellEnd"/>
      <w:r w:rsidRPr="00B26D6E">
        <w:t>:</w:t>
      </w:r>
    </w:p>
    <w:p w14:paraId="0C7C3CBE" w14:textId="77777777" w:rsidR="00B26D6E" w:rsidRPr="00B26D6E" w:rsidRDefault="00B26D6E" w:rsidP="00B26D6E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ind w:left="0" w:hanging="142"/>
      </w:pPr>
      <w:r w:rsidRPr="00B26D6E">
        <w:t>Waga: 1,6 kg,</w:t>
      </w:r>
    </w:p>
    <w:p w14:paraId="15330F21" w14:textId="77777777" w:rsidR="00B26D6E" w:rsidRPr="00B26D6E" w:rsidRDefault="00B26D6E" w:rsidP="00B26D6E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ind w:left="0" w:hanging="142"/>
      </w:pPr>
      <w:r w:rsidRPr="00B26D6E">
        <w:t>Długość: 495 mm,</w:t>
      </w:r>
    </w:p>
    <w:p w14:paraId="62D8311D" w14:textId="77777777" w:rsidR="00B26D6E" w:rsidRPr="00B26D6E" w:rsidRDefault="00B26D6E" w:rsidP="00B26D6E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ind w:left="0" w:hanging="142"/>
      </w:pPr>
      <w:r w:rsidRPr="00B26D6E">
        <w:t>Zintegrowany przecinak do pasów bezpieczeństwa</w:t>
      </w:r>
    </w:p>
    <w:p w14:paraId="5A01B460" w14:textId="7330315E" w:rsidR="00B26D6E" w:rsidRDefault="00B26D6E" w:rsidP="00FD14BB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ind w:left="0" w:hanging="142"/>
      </w:pPr>
      <w:r w:rsidRPr="00B26D6E">
        <w:t xml:space="preserve">Hartowany </w:t>
      </w:r>
      <w:proofErr w:type="spellStart"/>
      <w:r w:rsidRPr="00B26D6E">
        <w:t>kolecprzebija</w:t>
      </w:r>
      <w:proofErr w:type="spellEnd"/>
      <w:r w:rsidRPr="00B26D6E">
        <w:t xml:space="preserve"> wszelkiego rodzaju szyby (w tym </w:t>
      </w:r>
      <w:proofErr w:type="spellStart"/>
      <w:r w:rsidRPr="00B26D6E">
        <w:t>laminowan</w:t>
      </w:r>
      <w:proofErr w:type="spellEnd"/>
      <w:r w:rsidRPr="00B26D6E">
        <w:t xml:space="preserve"> i hartowane).</w:t>
      </w:r>
    </w:p>
    <w:p w14:paraId="1AE2D33E" w14:textId="77777777" w:rsidR="00FD14BB" w:rsidRPr="00FD14BB" w:rsidRDefault="00FD14BB" w:rsidP="00FD14BB">
      <w:pPr>
        <w:pStyle w:val="Akapitzlist"/>
        <w:ind w:left="0"/>
      </w:pPr>
    </w:p>
    <w:p w14:paraId="5DFB4BBA" w14:textId="54B1CFAD" w:rsidR="00B26D6E" w:rsidRPr="00FD14BB" w:rsidRDefault="00B26D6E" w:rsidP="00C23DD8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r w:rsidRPr="00FD14BB">
        <w:rPr>
          <w:b/>
          <w:bCs/>
        </w:rPr>
        <w:t>Młot taktyczny teleskopowy</w:t>
      </w:r>
      <w:r w:rsidR="009D1A26">
        <w:rPr>
          <w:b/>
          <w:bCs/>
        </w:rPr>
        <w:t xml:space="preserve"> DTH-P</w:t>
      </w:r>
      <w:r w:rsidRPr="00FD14BB">
        <w:rPr>
          <w:b/>
          <w:bCs/>
        </w:rPr>
        <w:t>:</w:t>
      </w:r>
    </w:p>
    <w:p w14:paraId="486704F1" w14:textId="28B65704" w:rsidR="00FD14BB" w:rsidRPr="00FD14BB" w:rsidRDefault="00FD14BB" w:rsidP="008B5A0A">
      <w:pPr>
        <w:spacing w:after="0"/>
        <w:rPr>
          <w:u w:val="single"/>
        </w:rPr>
      </w:pPr>
      <w:r w:rsidRPr="00FD14BB">
        <w:rPr>
          <w:u w:val="single"/>
        </w:rPr>
        <w:t>Konstrukcja młota:</w:t>
      </w:r>
    </w:p>
    <w:p w14:paraId="33357249" w14:textId="77777777" w:rsidR="00FD14BB" w:rsidRPr="00FD14BB" w:rsidRDefault="00FD14BB" w:rsidP="008B5A0A">
      <w:pPr>
        <w:spacing w:after="0"/>
      </w:pPr>
      <w:r w:rsidRPr="00FD14BB">
        <w:t>Obuch dwustronny, dwie powierzchnie uderzeniowe,</w:t>
      </w:r>
    </w:p>
    <w:p w14:paraId="246E211B" w14:textId="77777777" w:rsidR="00FD14BB" w:rsidRPr="008B5A0A" w:rsidRDefault="00FD14BB" w:rsidP="008B5A0A">
      <w:pPr>
        <w:spacing w:after="0"/>
        <w:rPr>
          <w:u w:val="single"/>
        </w:rPr>
      </w:pPr>
      <w:r w:rsidRPr="008B5A0A">
        <w:rPr>
          <w:u w:val="single"/>
        </w:rPr>
        <w:t>Materiał:</w:t>
      </w:r>
    </w:p>
    <w:p w14:paraId="2FF8C055" w14:textId="77777777" w:rsidR="00FD14BB" w:rsidRPr="00FD14BB" w:rsidRDefault="00FD14BB" w:rsidP="008B5A0A">
      <w:pPr>
        <w:spacing w:after="0"/>
      </w:pPr>
      <w:r w:rsidRPr="00FD14BB">
        <w:t xml:space="preserve">teleskopowy trzonek: stop tytanu Ti-6Al-4V </w:t>
      </w:r>
      <w:proofErr w:type="spellStart"/>
      <w:r w:rsidRPr="00FD14BB">
        <w:t>Alpha</w:t>
      </w:r>
      <w:proofErr w:type="spellEnd"/>
      <w:r w:rsidRPr="00FD14BB">
        <w:t>-Beta,</w:t>
      </w:r>
    </w:p>
    <w:p w14:paraId="74F74734" w14:textId="77777777" w:rsidR="00FD14BB" w:rsidRPr="00FD14BB" w:rsidRDefault="00FD14BB" w:rsidP="008B5A0A">
      <w:pPr>
        <w:spacing w:after="0"/>
      </w:pPr>
      <w:r w:rsidRPr="00FD14BB">
        <w:t>uchwyt: wysokiej jakości aluminium poddane obróbce cieplnej,</w:t>
      </w:r>
    </w:p>
    <w:p w14:paraId="4D739D49" w14:textId="77777777" w:rsidR="00FD14BB" w:rsidRPr="00FD14BB" w:rsidRDefault="00FD14BB" w:rsidP="008B5A0A">
      <w:pPr>
        <w:spacing w:after="0"/>
      </w:pPr>
      <w:r w:rsidRPr="00FD14BB">
        <w:t>głownia: stop stali chromowo-molibdenowej poddany obróbce cieplnej,</w:t>
      </w:r>
    </w:p>
    <w:p w14:paraId="6765DC0C" w14:textId="77777777" w:rsidR="00FD14BB" w:rsidRPr="00FD14BB" w:rsidRDefault="00FD14BB" w:rsidP="008B5A0A">
      <w:pPr>
        <w:spacing w:after="0"/>
      </w:pPr>
      <w:r w:rsidRPr="00FD14BB">
        <w:t>Głęboko anodowana twarda powłoka ochronna na uchwycie,</w:t>
      </w:r>
    </w:p>
    <w:p w14:paraId="49B7B317" w14:textId="77777777" w:rsidR="00FD14BB" w:rsidRPr="00FD14BB" w:rsidRDefault="00FD14BB" w:rsidP="008B5A0A">
      <w:pPr>
        <w:spacing w:after="0"/>
      </w:pPr>
      <w:r w:rsidRPr="00FD14BB">
        <w:t>Blokada: zacisk pierścieniowy na uchwycie,</w:t>
      </w:r>
    </w:p>
    <w:p w14:paraId="275E676D" w14:textId="77777777" w:rsidR="00FD14BB" w:rsidRPr="00FD14BB" w:rsidRDefault="00FD14BB" w:rsidP="008B5A0A">
      <w:pPr>
        <w:spacing w:after="0"/>
      </w:pPr>
      <w:r w:rsidRPr="00FD14BB">
        <w:t>Żłobiony / radełkowany uchwyt ułatwia pewny chwyt narzędzia,</w:t>
      </w:r>
    </w:p>
    <w:p w14:paraId="6BB293EA" w14:textId="1D23BA8C" w:rsidR="00FD14BB" w:rsidRDefault="00FD14BB" w:rsidP="008B5A0A">
      <w:pPr>
        <w:spacing w:after="0"/>
      </w:pPr>
      <w:r w:rsidRPr="00FD14BB">
        <w:t>Technologia </w:t>
      </w:r>
      <w:proofErr w:type="spellStart"/>
      <w:r w:rsidRPr="00FD14BB">
        <w:t>Double</w:t>
      </w:r>
      <w:proofErr w:type="spellEnd"/>
      <w:r w:rsidRPr="00FD14BB">
        <w:t xml:space="preserve"> </w:t>
      </w:r>
      <w:proofErr w:type="spellStart"/>
      <w:r w:rsidRPr="00FD14BB">
        <w:t>Tap</w:t>
      </w:r>
      <w:proofErr w:type="spellEnd"/>
      <w:r w:rsidRPr="00FD14BB">
        <w:t>: Cała siła uderzenia przekazywana jest głowicy młota w celu zmniejszenia odbicia i wibracji po uderzeniu.</w:t>
      </w:r>
    </w:p>
    <w:p w14:paraId="7EB85550" w14:textId="77777777" w:rsidR="008B5A0A" w:rsidRPr="00FD14BB" w:rsidRDefault="008B5A0A" w:rsidP="008B5A0A">
      <w:pPr>
        <w:spacing w:after="0"/>
      </w:pPr>
    </w:p>
    <w:p w14:paraId="6C659435" w14:textId="6B07F536" w:rsidR="00FD14BB" w:rsidRPr="00FD14BB" w:rsidRDefault="00FD14BB" w:rsidP="008B5A0A">
      <w:pPr>
        <w:spacing w:after="0"/>
      </w:pPr>
      <w:r w:rsidRPr="00FD14BB">
        <w:rPr>
          <w:u w:val="single"/>
        </w:rPr>
        <w:t>Specyfikacja młota:</w:t>
      </w:r>
    </w:p>
    <w:p w14:paraId="0F074EFC" w14:textId="77777777" w:rsidR="00FD14BB" w:rsidRPr="00FD14BB" w:rsidRDefault="00FD14BB" w:rsidP="008B5A0A">
      <w:pPr>
        <w:spacing w:after="0"/>
      </w:pPr>
      <w:r w:rsidRPr="00FD14BB">
        <w:t>długość minimalna (narzędzie zsunięte): ± 42,5 cm,</w:t>
      </w:r>
    </w:p>
    <w:p w14:paraId="266DD258" w14:textId="77777777" w:rsidR="00FD14BB" w:rsidRPr="00FD14BB" w:rsidRDefault="00FD14BB" w:rsidP="008B5A0A">
      <w:pPr>
        <w:spacing w:after="0"/>
      </w:pPr>
      <w:r w:rsidRPr="00FD14BB">
        <w:t>długość maksymalna (narzędzie rozsunięte): ±60,3 cm,</w:t>
      </w:r>
    </w:p>
    <w:p w14:paraId="5E2B47AB" w14:textId="72AB1A4F" w:rsidR="00FD14BB" w:rsidRDefault="00FD14BB" w:rsidP="008B5A0A">
      <w:pPr>
        <w:spacing w:after="0"/>
      </w:pPr>
      <w:r w:rsidRPr="00FD14BB">
        <w:t>waga: ± 2,3 kg,</w:t>
      </w:r>
    </w:p>
    <w:p w14:paraId="291D399E" w14:textId="4174F5C2" w:rsidR="001D50E4" w:rsidRDefault="001D50E4" w:rsidP="008B5A0A"/>
    <w:p w14:paraId="3F04F8EE" w14:textId="2620B963" w:rsidR="008B5A0A" w:rsidRDefault="008B5A0A" w:rsidP="00C23DD8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proofErr w:type="spellStart"/>
      <w:r w:rsidRPr="008B5A0A">
        <w:rPr>
          <w:b/>
          <w:bCs/>
        </w:rPr>
        <w:t>Halligan</w:t>
      </w:r>
      <w:proofErr w:type="spellEnd"/>
      <w:r w:rsidRPr="008B5A0A">
        <w:rPr>
          <w:b/>
          <w:bCs/>
        </w:rPr>
        <w:t xml:space="preserve"> bez kolca</w:t>
      </w:r>
      <w:r w:rsidR="00B074A3">
        <w:rPr>
          <w:b/>
          <w:bCs/>
        </w:rPr>
        <w:t xml:space="preserve"> MH–DT-P</w:t>
      </w:r>
    </w:p>
    <w:p w14:paraId="52CEEBED" w14:textId="673DB43E" w:rsidR="00B074A3" w:rsidRDefault="00B074A3" w:rsidP="00B074A3">
      <w:pPr>
        <w:pStyle w:val="Akapitzlist"/>
        <w:ind w:left="786"/>
        <w:rPr>
          <w:b/>
          <w:bCs/>
        </w:rPr>
      </w:pPr>
    </w:p>
    <w:p w14:paraId="4538A3DC" w14:textId="5B81247F" w:rsidR="00B074A3" w:rsidRPr="00B074A3" w:rsidRDefault="00B074A3" w:rsidP="00B074A3">
      <w:pPr>
        <w:pStyle w:val="Akapitzlist"/>
        <w:ind w:left="0"/>
        <w:rPr>
          <w:u w:val="single"/>
        </w:rPr>
      </w:pPr>
      <w:r w:rsidRPr="00B074A3">
        <w:rPr>
          <w:u w:val="single"/>
        </w:rPr>
        <w:t xml:space="preserve">Konstrukcja </w:t>
      </w:r>
      <w:proofErr w:type="spellStart"/>
      <w:r w:rsidRPr="00B074A3">
        <w:rPr>
          <w:u w:val="single"/>
        </w:rPr>
        <w:t>halligana</w:t>
      </w:r>
      <w:proofErr w:type="spellEnd"/>
      <w:r w:rsidRPr="00B074A3">
        <w:rPr>
          <w:u w:val="single"/>
        </w:rPr>
        <w:t>:</w:t>
      </w:r>
    </w:p>
    <w:p w14:paraId="0CCDC087" w14:textId="77777777" w:rsidR="008B5A0A" w:rsidRPr="008B5A0A" w:rsidRDefault="008B5A0A" w:rsidP="00B074A3">
      <w:pPr>
        <w:pStyle w:val="Akapitzlist"/>
        <w:ind w:left="0"/>
      </w:pPr>
      <w:r w:rsidRPr="008B5A0A">
        <w:t>Waga: 2,2 kg,</w:t>
      </w:r>
    </w:p>
    <w:p w14:paraId="4C5FC4FF" w14:textId="77777777" w:rsidR="008B5A0A" w:rsidRPr="008B5A0A" w:rsidRDefault="008B5A0A" w:rsidP="00B074A3">
      <w:pPr>
        <w:pStyle w:val="Akapitzlist"/>
        <w:ind w:left="0"/>
      </w:pPr>
      <w:r w:rsidRPr="008B5A0A">
        <w:t>Długość minimalna (narzędzie złożone): 40,30 cm,</w:t>
      </w:r>
    </w:p>
    <w:p w14:paraId="11154F32" w14:textId="77777777" w:rsidR="008B5A0A" w:rsidRPr="008B5A0A" w:rsidRDefault="008B5A0A" w:rsidP="00B074A3">
      <w:pPr>
        <w:pStyle w:val="Akapitzlist"/>
        <w:ind w:left="0"/>
      </w:pPr>
      <w:r w:rsidRPr="008B5A0A">
        <w:t>Długość maksymalna (narzędzie rozsunięte): 58,10 cm,</w:t>
      </w:r>
    </w:p>
    <w:p w14:paraId="798BDB7F" w14:textId="77777777" w:rsidR="008B5A0A" w:rsidRPr="008B5A0A" w:rsidRDefault="008B5A0A" w:rsidP="00B074A3">
      <w:pPr>
        <w:pStyle w:val="Akapitzlist"/>
        <w:ind w:left="0"/>
        <w:rPr>
          <w:u w:val="single"/>
        </w:rPr>
      </w:pPr>
      <w:r w:rsidRPr="008B5A0A">
        <w:rPr>
          <w:u w:val="single"/>
        </w:rPr>
        <w:t>Materiał:</w:t>
      </w:r>
    </w:p>
    <w:p w14:paraId="05708908" w14:textId="77777777" w:rsidR="008B5A0A" w:rsidRPr="008B5A0A" w:rsidRDefault="008B5A0A" w:rsidP="00B074A3">
      <w:pPr>
        <w:pStyle w:val="Akapitzlist"/>
        <w:ind w:left="0"/>
      </w:pPr>
      <w:r w:rsidRPr="008B5A0A">
        <w:t>głownia: wysokostopowa stal szlachetna kuta matrycowo, poddana obróbce cieplnej w celu uzyskania najwyższej wytrzymałości,</w:t>
      </w:r>
    </w:p>
    <w:p w14:paraId="4945AEFA" w14:textId="77777777" w:rsidR="008B5A0A" w:rsidRPr="008B5A0A" w:rsidRDefault="008B5A0A" w:rsidP="00B074A3">
      <w:pPr>
        <w:pStyle w:val="Akapitzlist"/>
        <w:ind w:left="0"/>
      </w:pPr>
      <w:r w:rsidRPr="008B5A0A">
        <w:t xml:space="preserve">teleskopowy trzonek: najwyższej jakości stop tytanu Ti-6Al-4V </w:t>
      </w:r>
      <w:proofErr w:type="spellStart"/>
      <w:r w:rsidRPr="008B5A0A">
        <w:t>Alpha</w:t>
      </w:r>
      <w:proofErr w:type="spellEnd"/>
      <w:r w:rsidRPr="008B5A0A">
        <w:t>-Beta,</w:t>
      </w:r>
    </w:p>
    <w:p w14:paraId="11569A12" w14:textId="77777777" w:rsidR="008B5A0A" w:rsidRPr="008B5A0A" w:rsidRDefault="008B5A0A" w:rsidP="00B074A3">
      <w:pPr>
        <w:pStyle w:val="Akapitzlist"/>
        <w:ind w:left="0"/>
      </w:pPr>
      <w:r w:rsidRPr="008B5A0A">
        <w:t>uchwyt: wysokiej jakości aluminium poddane obróbce cieplnej,</w:t>
      </w:r>
    </w:p>
    <w:p w14:paraId="42615192" w14:textId="77777777" w:rsidR="008B5A0A" w:rsidRPr="008B5A0A" w:rsidRDefault="008B5A0A" w:rsidP="00B074A3">
      <w:pPr>
        <w:pStyle w:val="Akapitzlist"/>
        <w:ind w:left="0"/>
        <w:rPr>
          <w:u w:val="single"/>
        </w:rPr>
      </w:pPr>
      <w:r w:rsidRPr="008B5A0A">
        <w:rPr>
          <w:u w:val="single"/>
        </w:rPr>
        <w:lastRenderedPageBreak/>
        <w:t>Końcówka robocza:</w:t>
      </w:r>
    </w:p>
    <w:p w14:paraId="2A832E40" w14:textId="77777777" w:rsidR="008B5A0A" w:rsidRPr="008B5A0A" w:rsidRDefault="008B5A0A" w:rsidP="00B074A3">
      <w:pPr>
        <w:pStyle w:val="Akapitzlist"/>
        <w:ind w:left="0"/>
      </w:pPr>
      <w:r w:rsidRPr="008B5A0A">
        <w:t>lekko zakrzywiona, rozwidlona klinowa głownia ryflowana,</w:t>
      </w:r>
    </w:p>
    <w:p w14:paraId="0592096C" w14:textId="77777777" w:rsidR="008B5A0A" w:rsidRPr="008B5A0A" w:rsidRDefault="008B5A0A" w:rsidP="00B074A3">
      <w:pPr>
        <w:pStyle w:val="Akapitzlist"/>
        <w:ind w:left="0"/>
      </w:pPr>
      <w:r w:rsidRPr="008B5A0A">
        <w:t>płaska powierzchnia uderzeniowa,</w:t>
      </w:r>
    </w:p>
    <w:p w14:paraId="4E80223D" w14:textId="77777777" w:rsidR="008B5A0A" w:rsidRPr="008B5A0A" w:rsidRDefault="008B5A0A" w:rsidP="00B074A3">
      <w:pPr>
        <w:pStyle w:val="Akapitzlist"/>
        <w:ind w:left="0"/>
      </w:pPr>
      <w:r w:rsidRPr="008B5A0A">
        <w:t>Radełkowany uchwyt zapewniający pewny chwyt narzędzia,</w:t>
      </w:r>
    </w:p>
    <w:p w14:paraId="24AE6C3B" w14:textId="77777777" w:rsidR="008B5A0A" w:rsidRPr="008B5A0A" w:rsidRDefault="008B5A0A" w:rsidP="00B074A3">
      <w:pPr>
        <w:pStyle w:val="Akapitzlist"/>
        <w:ind w:left="0"/>
      </w:pPr>
      <w:r w:rsidRPr="008B5A0A">
        <w:t>Głęboko anodowana, twarda powłoka ochronna,</w:t>
      </w:r>
    </w:p>
    <w:p w14:paraId="527AE6C1" w14:textId="77777777" w:rsidR="008B5A0A" w:rsidRPr="008B5A0A" w:rsidRDefault="008B5A0A" w:rsidP="00B074A3">
      <w:pPr>
        <w:pStyle w:val="Akapitzlist"/>
        <w:ind w:left="0"/>
      </w:pPr>
      <w:r w:rsidRPr="008B5A0A">
        <w:t>Zacisk blokujący </w:t>
      </w:r>
      <w:proofErr w:type="spellStart"/>
      <w:r w:rsidRPr="008B5A0A">
        <w:t>Collet</w:t>
      </w:r>
      <w:proofErr w:type="spellEnd"/>
      <w:r w:rsidRPr="008B5A0A">
        <w:t xml:space="preserve"> </w:t>
      </w:r>
      <w:proofErr w:type="spellStart"/>
      <w:r w:rsidRPr="008B5A0A">
        <w:t>Locking</w:t>
      </w:r>
      <w:proofErr w:type="spellEnd"/>
      <w:r w:rsidRPr="008B5A0A">
        <w:t xml:space="preserve"> Chuck w postaci pierścienia na uchwycie, zapewnia skuteczne blokowanie w ustawionej pozycji,</w:t>
      </w:r>
    </w:p>
    <w:p w14:paraId="4FF3535A" w14:textId="71AAB41D" w:rsidR="008B5A0A" w:rsidRDefault="008B5A0A" w:rsidP="00B074A3">
      <w:pPr>
        <w:pStyle w:val="Akapitzlist"/>
        <w:ind w:left="0"/>
      </w:pPr>
      <w:r w:rsidRPr="008B5A0A">
        <w:t>Technologia </w:t>
      </w:r>
      <w:proofErr w:type="spellStart"/>
      <w:r w:rsidRPr="008B5A0A">
        <w:t>Double</w:t>
      </w:r>
      <w:proofErr w:type="spellEnd"/>
      <w:r w:rsidRPr="008B5A0A">
        <w:t xml:space="preserve"> </w:t>
      </w:r>
      <w:proofErr w:type="spellStart"/>
      <w:r w:rsidRPr="008B5A0A">
        <w:t>Tap</w:t>
      </w:r>
      <w:proofErr w:type="spellEnd"/>
      <w:r w:rsidRPr="008B5A0A">
        <w:t>: cała siła uderzenia przekazywana jest głowicy narzędzia w celu zmniejszenia odbicia i wibracji po uderzeniu.</w:t>
      </w:r>
    </w:p>
    <w:p w14:paraId="3CCCAE6D" w14:textId="134C6909" w:rsidR="009D1A26" w:rsidRDefault="009D1A26" w:rsidP="00B074A3">
      <w:pPr>
        <w:pStyle w:val="Akapitzlist"/>
        <w:ind w:left="0"/>
      </w:pPr>
    </w:p>
    <w:p w14:paraId="75664526" w14:textId="209E5B14" w:rsidR="009D1A26" w:rsidRPr="002E2CEB" w:rsidRDefault="009D1A26" w:rsidP="00C23DD8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proofErr w:type="spellStart"/>
      <w:r w:rsidRPr="002E2CEB">
        <w:rPr>
          <w:b/>
          <w:bCs/>
        </w:rPr>
        <w:t>Halligan</w:t>
      </w:r>
      <w:proofErr w:type="spellEnd"/>
      <w:r w:rsidRPr="002E2CEB">
        <w:rPr>
          <w:b/>
          <w:bCs/>
        </w:rPr>
        <w:t xml:space="preserve"> z kolcem SH-DT</w:t>
      </w:r>
    </w:p>
    <w:p w14:paraId="7618CB2E" w14:textId="77777777" w:rsidR="002E2CEB" w:rsidRDefault="002E2CEB" w:rsidP="002E2CEB">
      <w:pPr>
        <w:pStyle w:val="Akapitzlist"/>
        <w:ind w:left="786"/>
      </w:pPr>
    </w:p>
    <w:p w14:paraId="3F02378B" w14:textId="420DA5CC" w:rsidR="002E2CEB" w:rsidRPr="002E2CEB" w:rsidRDefault="002E2CEB" w:rsidP="002E2CEB">
      <w:pPr>
        <w:pStyle w:val="Akapitzlist"/>
        <w:ind w:left="284" w:hanging="284"/>
        <w:rPr>
          <w:u w:val="single"/>
        </w:rPr>
      </w:pPr>
      <w:r w:rsidRPr="002E2CEB">
        <w:rPr>
          <w:u w:val="single"/>
        </w:rPr>
        <w:t xml:space="preserve">Konstrukcja </w:t>
      </w:r>
      <w:proofErr w:type="spellStart"/>
      <w:r w:rsidRPr="002E2CEB">
        <w:rPr>
          <w:u w:val="single"/>
        </w:rPr>
        <w:t>halligana</w:t>
      </w:r>
      <w:proofErr w:type="spellEnd"/>
      <w:r w:rsidRPr="002E2CEB">
        <w:rPr>
          <w:u w:val="single"/>
        </w:rPr>
        <w:t>:</w:t>
      </w:r>
    </w:p>
    <w:p w14:paraId="19A04B54" w14:textId="77777777" w:rsidR="002E2CEB" w:rsidRPr="002E2CEB" w:rsidRDefault="002E2CEB" w:rsidP="002E2CEB">
      <w:pPr>
        <w:pStyle w:val="Akapitzlist"/>
        <w:ind w:left="0"/>
      </w:pPr>
      <w:r w:rsidRPr="002E2CEB">
        <w:t>Waga: 2,74 kg,</w:t>
      </w:r>
    </w:p>
    <w:p w14:paraId="35769C2D" w14:textId="77777777" w:rsidR="002E2CEB" w:rsidRPr="002E2CEB" w:rsidRDefault="002E2CEB" w:rsidP="002E2CEB">
      <w:pPr>
        <w:pStyle w:val="Akapitzlist"/>
        <w:ind w:left="0"/>
      </w:pPr>
      <w:r w:rsidRPr="002E2CEB">
        <w:t>Długość minimalna (narzędzie złożone): 41 cm,</w:t>
      </w:r>
    </w:p>
    <w:p w14:paraId="22523457" w14:textId="77777777" w:rsidR="002E2CEB" w:rsidRPr="002E2CEB" w:rsidRDefault="002E2CEB" w:rsidP="002E2CEB">
      <w:pPr>
        <w:pStyle w:val="Akapitzlist"/>
        <w:ind w:left="0"/>
      </w:pPr>
      <w:r w:rsidRPr="002E2CEB">
        <w:t>Długość maksymalna (narzędzie rozsunięte): 58,10 cm,</w:t>
      </w:r>
    </w:p>
    <w:p w14:paraId="46AEC26D" w14:textId="77777777" w:rsidR="002E2CEB" w:rsidRPr="002E2CEB" w:rsidRDefault="002E2CEB" w:rsidP="002E2CEB">
      <w:pPr>
        <w:pStyle w:val="Akapitzlist"/>
        <w:ind w:left="0"/>
        <w:rPr>
          <w:u w:val="single"/>
        </w:rPr>
      </w:pPr>
      <w:r w:rsidRPr="002E2CEB">
        <w:rPr>
          <w:u w:val="single"/>
        </w:rPr>
        <w:t>Materiał:</w:t>
      </w:r>
    </w:p>
    <w:p w14:paraId="39659AC0" w14:textId="77777777" w:rsidR="002E2CEB" w:rsidRPr="002E2CEB" w:rsidRDefault="002E2CEB" w:rsidP="002E2CEB">
      <w:pPr>
        <w:pStyle w:val="Akapitzlist"/>
        <w:ind w:left="0"/>
      </w:pPr>
      <w:r w:rsidRPr="002E2CEB">
        <w:t>głownia: wysokostopowa stal szlachetna kuta matrycowo, poddana obróbce cieplnej w celu uzyskania najwyższej wytrzymałości,</w:t>
      </w:r>
    </w:p>
    <w:p w14:paraId="09EE98B6" w14:textId="77777777" w:rsidR="002E2CEB" w:rsidRPr="002E2CEB" w:rsidRDefault="002E2CEB" w:rsidP="002E2CEB">
      <w:pPr>
        <w:pStyle w:val="Akapitzlist"/>
        <w:ind w:left="0"/>
      </w:pPr>
      <w:r w:rsidRPr="002E2CEB">
        <w:t>teleskopowy trzonek: najwyższej jakości stal nierdzewna,</w:t>
      </w:r>
    </w:p>
    <w:p w14:paraId="2165333E" w14:textId="77777777" w:rsidR="002E2CEB" w:rsidRPr="002E2CEB" w:rsidRDefault="002E2CEB" w:rsidP="002E2CEB">
      <w:pPr>
        <w:pStyle w:val="Akapitzlist"/>
        <w:ind w:left="0"/>
      </w:pPr>
      <w:r w:rsidRPr="002E2CEB">
        <w:t>uchwyt: wysokiej jakości aluminium poddane obróbce cieplnej,</w:t>
      </w:r>
    </w:p>
    <w:p w14:paraId="426BA30C" w14:textId="77777777" w:rsidR="002E2CEB" w:rsidRPr="002E2CEB" w:rsidRDefault="002E2CEB" w:rsidP="002E2CEB">
      <w:pPr>
        <w:pStyle w:val="Akapitzlist"/>
        <w:ind w:left="0"/>
        <w:rPr>
          <w:u w:val="single"/>
        </w:rPr>
      </w:pPr>
      <w:r w:rsidRPr="002E2CEB">
        <w:rPr>
          <w:u w:val="single"/>
        </w:rPr>
        <w:t>Końcówka robocza:</w:t>
      </w:r>
    </w:p>
    <w:p w14:paraId="365ACED0" w14:textId="77777777" w:rsidR="002E2CEB" w:rsidRPr="002E2CEB" w:rsidRDefault="002E2CEB" w:rsidP="002E2CEB">
      <w:pPr>
        <w:pStyle w:val="Akapitzlist"/>
        <w:ind w:left="0"/>
      </w:pPr>
      <w:r w:rsidRPr="002E2CEB">
        <w:t>lekko zakrzywiona rozwidlona klinowa głownia, ryflowana z kolcem,</w:t>
      </w:r>
    </w:p>
    <w:p w14:paraId="54BCD807" w14:textId="77777777" w:rsidR="002E2CEB" w:rsidRPr="002E2CEB" w:rsidRDefault="002E2CEB" w:rsidP="002E2CEB">
      <w:pPr>
        <w:pStyle w:val="Akapitzlist"/>
        <w:ind w:left="0"/>
      </w:pPr>
      <w:r w:rsidRPr="002E2CEB">
        <w:t>płaska powierzchnia uderzeniowa,</w:t>
      </w:r>
    </w:p>
    <w:p w14:paraId="6BB875E8" w14:textId="77777777" w:rsidR="002E2CEB" w:rsidRPr="002E2CEB" w:rsidRDefault="002E2CEB" w:rsidP="002E2CEB">
      <w:pPr>
        <w:pStyle w:val="Akapitzlist"/>
        <w:ind w:left="0"/>
      </w:pPr>
      <w:r w:rsidRPr="002E2CEB">
        <w:t>Radełkowany uchwyt zapewniający pewny chwyt narzędzia,</w:t>
      </w:r>
    </w:p>
    <w:p w14:paraId="1E903EAB" w14:textId="77777777" w:rsidR="002E2CEB" w:rsidRPr="002E2CEB" w:rsidRDefault="002E2CEB" w:rsidP="002E2CEB">
      <w:pPr>
        <w:pStyle w:val="Akapitzlist"/>
        <w:ind w:left="0"/>
      </w:pPr>
      <w:r w:rsidRPr="002E2CEB">
        <w:t>Głęboko anodowana, twarda powłoka ochronna,</w:t>
      </w:r>
    </w:p>
    <w:p w14:paraId="1EC0E37D" w14:textId="77777777" w:rsidR="002E2CEB" w:rsidRPr="002E2CEB" w:rsidRDefault="002E2CEB" w:rsidP="002E2CEB">
      <w:pPr>
        <w:pStyle w:val="Akapitzlist"/>
        <w:ind w:left="0"/>
      </w:pPr>
      <w:r w:rsidRPr="002E2CEB">
        <w:t>Zacisk blokujący </w:t>
      </w:r>
      <w:proofErr w:type="spellStart"/>
      <w:r w:rsidRPr="002E2CEB">
        <w:t>Collet</w:t>
      </w:r>
      <w:proofErr w:type="spellEnd"/>
      <w:r w:rsidRPr="002E2CEB">
        <w:t xml:space="preserve"> </w:t>
      </w:r>
      <w:proofErr w:type="spellStart"/>
      <w:r w:rsidRPr="002E2CEB">
        <w:t>Locking</w:t>
      </w:r>
      <w:proofErr w:type="spellEnd"/>
      <w:r w:rsidRPr="002E2CEB">
        <w:t xml:space="preserve"> Chuck w postaci pierścienia na uchwycie, zapewnia skuteczne blokowanie w ustawionej pozycji,</w:t>
      </w:r>
    </w:p>
    <w:p w14:paraId="68E4032E" w14:textId="6489E4C0" w:rsidR="002E2CEB" w:rsidRDefault="002E2CEB" w:rsidP="002E2CEB">
      <w:pPr>
        <w:pStyle w:val="Akapitzlist"/>
        <w:ind w:left="0"/>
      </w:pPr>
      <w:r w:rsidRPr="002E2CEB">
        <w:t>Technologia </w:t>
      </w:r>
      <w:proofErr w:type="spellStart"/>
      <w:r w:rsidRPr="002E2CEB">
        <w:t>Double</w:t>
      </w:r>
      <w:proofErr w:type="spellEnd"/>
      <w:r w:rsidRPr="002E2CEB">
        <w:t xml:space="preserve"> </w:t>
      </w:r>
      <w:proofErr w:type="spellStart"/>
      <w:r w:rsidRPr="002E2CEB">
        <w:t>Tap</w:t>
      </w:r>
      <w:proofErr w:type="spellEnd"/>
      <w:r w:rsidRPr="002E2CEB">
        <w:t>: cała siła uderzenia przekazywana jest głowicy narzędzia w celu zmniejszenia odbicia i wibracji po uderzeniu.</w:t>
      </w:r>
    </w:p>
    <w:p w14:paraId="1919832D" w14:textId="02CA1EA2" w:rsidR="003F4882" w:rsidRDefault="003F4882" w:rsidP="002E2CEB">
      <w:pPr>
        <w:pStyle w:val="Akapitzlist"/>
        <w:ind w:left="0"/>
      </w:pPr>
    </w:p>
    <w:p w14:paraId="61B171C3" w14:textId="54AF7BC3" w:rsidR="003F4882" w:rsidRPr="003F4882" w:rsidRDefault="003F4882" w:rsidP="00C23DD8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r w:rsidRPr="003F4882">
        <w:rPr>
          <w:b/>
          <w:bCs/>
        </w:rPr>
        <w:t>Taran MEGARAM BR35 – C</w:t>
      </w:r>
    </w:p>
    <w:p w14:paraId="6B2BCF2A" w14:textId="77777777" w:rsidR="003F4882" w:rsidRDefault="003F4882" w:rsidP="003F4882">
      <w:pPr>
        <w:pStyle w:val="Akapitzlist"/>
        <w:ind w:left="786"/>
      </w:pPr>
    </w:p>
    <w:p w14:paraId="19C3050A" w14:textId="77777777" w:rsidR="003F4882" w:rsidRPr="003F4882" w:rsidRDefault="003F4882" w:rsidP="003F4882">
      <w:pPr>
        <w:pStyle w:val="Akapitzlist"/>
        <w:ind w:left="0"/>
        <w:rPr>
          <w:u w:val="single"/>
        </w:rPr>
      </w:pPr>
      <w:r w:rsidRPr="003F4882">
        <w:rPr>
          <w:u w:val="single"/>
        </w:rPr>
        <w:t>Parametry techniczne tarana BR35-C:</w:t>
      </w:r>
    </w:p>
    <w:p w14:paraId="69A513EB" w14:textId="77777777" w:rsidR="003F4882" w:rsidRPr="003F4882" w:rsidRDefault="003F4882" w:rsidP="003F4882">
      <w:pPr>
        <w:pStyle w:val="Akapitzlist"/>
        <w:ind w:left="0"/>
      </w:pPr>
      <w:r w:rsidRPr="003F4882">
        <w:t xml:space="preserve">Waga: 16,6 kg (35 </w:t>
      </w:r>
      <w:proofErr w:type="spellStart"/>
      <w:r w:rsidRPr="003F4882">
        <w:t>lbs</w:t>
      </w:r>
      <w:proofErr w:type="spellEnd"/>
      <w:r w:rsidRPr="003F4882">
        <w:t>),</w:t>
      </w:r>
      <w:bookmarkStart w:id="0" w:name="_GoBack"/>
      <w:bookmarkEnd w:id="0"/>
    </w:p>
    <w:p w14:paraId="7CF9FC8D" w14:textId="77777777" w:rsidR="003F4882" w:rsidRPr="003F4882" w:rsidRDefault="003F4882" w:rsidP="003F4882">
      <w:pPr>
        <w:pStyle w:val="Akapitzlist"/>
        <w:ind w:left="0"/>
      </w:pPr>
      <w:r w:rsidRPr="003F4882">
        <w:t>Długość: 78,4 cm (31″),</w:t>
      </w:r>
    </w:p>
    <w:p w14:paraId="1D5AB9CA" w14:textId="77777777" w:rsidR="003F4882" w:rsidRPr="003F4882" w:rsidRDefault="003F4882" w:rsidP="003F4882">
      <w:pPr>
        <w:pStyle w:val="Akapitzlist"/>
        <w:ind w:left="0"/>
      </w:pPr>
      <w:r w:rsidRPr="003F4882">
        <w:t>Powierzchnia uderzeniowa: Ø11,4 cm,</w:t>
      </w:r>
    </w:p>
    <w:p w14:paraId="3C964AEE" w14:textId="77777777" w:rsidR="003F4882" w:rsidRPr="003F4882" w:rsidRDefault="003F4882" w:rsidP="003F4882">
      <w:pPr>
        <w:pStyle w:val="Akapitzlist"/>
        <w:ind w:left="0"/>
        <w:rPr>
          <w:u w:val="single"/>
        </w:rPr>
      </w:pPr>
      <w:r w:rsidRPr="003F4882">
        <w:rPr>
          <w:u w:val="single"/>
        </w:rPr>
        <w:t>Materiał:</w:t>
      </w:r>
    </w:p>
    <w:p w14:paraId="6CC5706A" w14:textId="2E2A39F3" w:rsidR="003F4882" w:rsidRPr="003F4882" w:rsidRDefault="003F4882" w:rsidP="003F4882">
      <w:pPr>
        <w:pStyle w:val="Akapitzlist"/>
        <w:ind w:left="0"/>
      </w:pPr>
      <w:r w:rsidRPr="003F4882">
        <w:t>kompozytowy korpus: formowany metodą wytłaczania z wysokoudarowego tworzywa kompozytowego,</w:t>
      </w:r>
    </w:p>
    <w:p w14:paraId="6D76782F" w14:textId="77777777" w:rsidR="003F4882" w:rsidRPr="003F4882" w:rsidRDefault="003F4882" w:rsidP="003F4882">
      <w:pPr>
        <w:pStyle w:val="Akapitzlist"/>
        <w:ind w:left="0"/>
      </w:pPr>
      <w:r w:rsidRPr="003F4882">
        <w:t xml:space="preserve">czoło tarana: nieprzewodzące tworzywo sztuczne UHMW (Ultra-High </w:t>
      </w:r>
      <w:proofErr w:type="spellStart"/>
      <w:r w:rsidRPr="003F4882">
        <w:t>Molecular</w:t>
      </w:r>
      <w:proofErr w:type="spellEnd"/>
      <w:r w:rsidRPr="003F4882">
        <w:t xml:space="preserve"> </w:t>
      </w:r>
      <w:proofErr w:type="spellStart"/>
      <w:r w:rsidRPr="003F4882">
        <w:t>Weight</w:t>
      </w:r>
      <w:proofErr w:type="spellEnd"/>
      <w:r w:rsidRPr="003F4882">
        <w:t xml:space="preserve"> Plastic),</w:t>
      </w:r>
    </w:p>
    <w:p w14:paraId="74ED8FA4" w14:textId="77777777" w:rsidR="003F4882" w:rsidRPr="003F4882" w:rsidRDefault="003F4882" w:rsidP="003F4882">
      <w:pPr>
        <w:pStyle w:val="Akapitzlist"/>
        <w:ind w:left="0"/>
      </w:pPr>
      <w:r w:rsidRPr="003F4882">
        <w:t>brak spawów i łączeń,</w:t>
      </w:r>
    </w:p>
    <w:p w14:paraId="58AC8E6C" w14:textId="77777777" w:rsidR="003F4882" w:rsidRPr="003F4882" w:rsidRDefault="003F4882" w:rsidP="003F4882">
      <w:pPr>
        <w:pStyle w:val="Akapitzlist"/>
        <w:ind w:left="0"/>
      </w:pPr>
      <w:r w:rsidRPr="003F4882">
        <w:t>wysoka trwałość, redukcja iskrzenia i efektu odrzutu po uderzeniu,</w:t>
      </w:r>
    </w:p>
    <w:p w14:paraId="6EE0AB36" w14:textId="77777777" w:rsidR="003F4882" w:rsidRPr="003F4882" w:rsidRDefault="003F4882" w:rsidP="003F4882">
      <w:pPr>
        <w:pStyle w:val="Akapitzlist"/>
        <w:ind w:left="0"/>
      </w:pPr>
      <w:r w:rsidRPr="003F4882">
        <w:t>Czarna powłoka antykorozyjna,</w:t>
      </w:r>
    </w:p>
    <w:p w14:paraId="3C1518A0" w14:textId="2E4A4802" w:rsidR="003F4882" w:rsidRDefault="003F4882" w:rsidP="003F4882">
      <w:pPr>
        <w:pStyle w:val="Akapitzlist"/>
        <w:ind w:left="0"/>
      </w:pPr>
      <w:r w:rsidRPr="003F4882">
        <w:t>2 uchwyty wykonane ze wzmocnionej gumy.</w:t>
      </w:r>
    </w:p>
    <w:p w14:paraId="72B9377C" w14:textId="46928A2E" w:rsidR="005A5155" w:rsidRDefault="005A5155" w:rsidP="003F4882">
      <w:pPr>
        <w:pStyle w:val="Akapitzlist"/>
        <w:ind w:left="0"/>
      </w:pPr>
    </w:p>
    <w:p w14:paraId="7ECBE38B" w14:textId="77777777" w:rsidR="005A5155" w:rsidRDefault="005A5155" w:rsidP="003F4882">
      <w:pPr>
        <w:pStyle w:val="Akapitzlist"/>
        <w:ind w:left="0"/>
      </w:pPr>
    </w:p>
    <w:p w14:paraId="3A4B739C" w14:textId="7B9F0A59" w:rsidR="003F4882" w:rsidRDefault="003F4882" w:rsidP="003F4882">
      <w:pPr>
        <w:pStyle w:val="Akapitzlist"/>
        <w:ind w:left="0"/>
      </w:pPr>
    </w:p>
    <w:p w14:paraId="1F5D0101" w14:textId="26499E17" w:rsidR="003F4882" w:rsidRDefault="00C23DD8" w:rsidP="00C23DD8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proofErr w:type="spellStart"/>
      <w:r w:rsidRPr="00C23DD8">
        <w:rPr>
          <w:b/>
          <w:bCs/>
        </w:rPr>
        <w:lastRenderedPageBreak/>
        <w:t>Noszak</w:t>
      </w:r>
      <w:proofErr w:type="spellEnd"/>
      <w:r w:rsidRPr="00C23DD8">
        <w:rPr>
          <w:b/>
          <w:bCs/>
        </w:rPr>
        <w:t xml:space="preserve"> narzędzi wyważeniowych S.E.T SP4:</w:t>
      </w:r>
    </w:p>
    <w:p w14:paraId="7142A2C2" w14:textId="246AD47B" w:rsidR="00C23DD8" w:rsidRDefault="00C23DD8" w:rsidP="00C23DD8">
      <w:pPr>
        <w:pStyle w:val="Akapitzlist"/>
        <w:ind w:left="786"/>
        <w:rPr>
          <w:b/>
          <w:bCs/>
        </w:rPr>
      </w:pPr>
    </w:p>
    <w:p w14:paraId="3339556D" w14:textId="77777777" w:rsidR="00C23DD8" w:rsidRPr="00C23DD8" w:rsidRDefault="00C23DD8" w:rsidP="00C23DD8">
      <w:pPr>
        <w:pStyle w:val="Akapitzlist"/>
        <w:spacing w:after="0"/>
        <w:ind w:left="851" w:hanging="851"/>
      </w:pPr>
      <w:r w:rsidRPr="00C23DD8">
        <w:t xml:space="preserve">Specyfikacja </w:t>
      </w:r>
      <w:proofErr w:type="spellStart"/>
      <w:r w:rsidRPr="00C23DD8">
        <w:t>noszaka</w:t>
      </w:r>
      <w:proofErr w:type="spellEnd"/>
      <w:r w:rsidRPr="00C23DD8">
        <w:t xml:space="preserve"> zestawu wyważeniowego SP4 (SET-50032):</w:t>
      </w:r>
    </w:p>
    <w:p w14:paraId="398EF8FC" w14:textId="77777777" w:rsidR="00C23DD8" w:rsidRPr="00C23DD8" w:rsidRDefault="00C23DD8" w:rsidP="00C23DD8">
      <w:pPr>
        <w:spacing w:after="0"/>
      </w:pPr>
      <w:r w:rsidRPr="00C23DD8">
        <w:t>Materiał:</w:t>
      </w:r>
    </w:p>
    <w:p w14:paraId="3CF2B2D7" w14:textId="77777777" w:rsidR="00C23DD8" w:rsidRPr="00C23DD8" w:rsidRDefault="00C23DD8" w:rsidP="00C23DD8">
      <w:pPr>
        <w:spacing w:after="0"/>
        <w:ind w:left="851" w:hanging="851"/>
      </w:pPr>
      <w:r w:rsidRPr="00C23DD8">
        <w:t xml:space="preserve">Cięty laserowo nylon </w:t>
      </w:r>
      <w:proofErr w:type="spellStart"/>
      <w:r w:rsidRPr="00C23DD8">
        <w:t>Hypalon</w:t>
      </w:r>
      <w:proofErr w:type="spellEnd"/>
    </w:p>
    <w:p w14:paraId="45C3AD09" w14:textId="77777777" w:rsidR="00C23DD8" w:rsidRPr="00C23DD8" w:rsidRDefault="00C23DD8" w:rsidP="00C23DD8">
      <w:pPr>
        <w:pStyle w:val="Akapitzlist"/>
        <w:spacing w:after="0"/>
        <w:ind w:left="0"/>
      </w:pPr>
      <w:r w:rsidRPr="00C23DD8">
        <w:t xml:space="preserve">Waga pustego </w:t>
      </w:r>
      <w:proofErr w:type="spellStart"/>
      <w:r w:rsidRPr="00C23DD8">
        <w:t>noszaka</w:t>
      </w:r>
      <w:proofErr w:type="spellEnd"/>
      <w:r w:rsidRPr="00C23DD8">
        <w:t xml:space="preserve"> z trzema kieszeniami: 0.73 kg</w:t>
      </w:r>
    </w:p>
    <w:p w14:paraId="7ED1FE51" w14:textId="77777777" w:rsidR="00C23DD8" w:rsidRPr="00C23DD8" w:rsidRDefault="00C23DD8" w:rsidP="00C23DD8">
      <w:pPr>
        <w:pStyle w:val="Akapitzlist"/>
        <w:spacing w:after="0"/>
        <w:ind w:left="0"/>
      </w:pPr>
      <w:r w:rsidRPr="00C23DD8">
        <w:t xml:space="preserve">Łączna waga narzędzi (bez </w:t>
      </w:r>
      <w:proofErr w:type="spellStart"/>
      <w:r w:rsidRPr="00C23DD8">
        <w:t>noszaka</w:t>
      </w:r>
      <w:proofErr w:type="spellEnd"/>
      <w:r w:rsidRPr="00C23DD8">
        <w:t>) : 4,61 kg</w:t>
      </w:r>
    </w:p>
    <w:p w14:paraId="591677A3" w14:textId="77777777" w:rsidR="00C23DD8" w:rsidRPr="00C23DD8" w:rsidRDefault="00C23DD8" w:rsidP="00C23DD8">
      <w:pPr>
        <w:pStyle w:val="Akapitzlist"/>
        <w:spacing w:after="0"/>
        <w:ind w:left="0"/>
      </w:pPr>
      <w:r w:rsidRPr="00C23DD8">
        <w:t>Możliwość noszenia na udzie, na pasku lub podczepienia do kamizelki taktycznej</w:t>
      </w:r>
    </w:p>
    <w:p w14:paraId="31662AA8" w14:textId="77777777" w:rsidR="00C23DD8" w:rsidRPr="003F4882" w:rsidRDefault="00C23DD8" w:rsidP="00C23DD8">
      <w:pPr>
        <w:pStyle w:val="Akapitzlist"/>
        <w:ind w:left="786"/>
        <w:rPr>
          <w:b/>
          <w:bCs/>
        </w:rPr>
      </w:pPr>
    </w:p>
    <w:p w14:paraId="16BF1779" w14:textId="77777777" w:rsidR="003F4882" w:rsidRPr="002E2CEB" w:rsidRDefault="003F4882" w:rsidP="003F4882">
      <w:pPr>
        <w:ind w:left="426"/>
      </w:pPr>
    </w:p>
    <w:p w14:paraId="47B91243" w14:textId="77777777" w:rsidR="002E2CEB" w:rsidRPr="008B5A0A" w:rsidRDefault="002E2CEB" w:rsidP="002E2CEB">
      <w:pPr>
        <w:ind w:left="426"/>
      </w:pPr>
    </w:p>
    <w:p w14:paraId="3903606C" w14:textId="77777777" w:rsidR="008B5A0A" w:rsidRPr="008B5A0A" w:rsidRDefault="008B5A0A" w:rsidP="008B5A0A">
      <w:pPr>
        <w:ind w:left="426"/>
        <w:rPr>
          <w:b/>
          <w:bCs/>
        </w:rPr>
      </w:pPr>
    </w:p>
    <w:p w14:paraId="5A0A3511" w14:textId="3D6952D3" w:rsidR="00FD14BB" w:rsidRPr="00FD14BB" w:rsidRDefault="00FD14BB" w:rsidP="00FD14BB">
      <w:pPr>
        <w:ind w:left="426"/>
        <w:rPr>
          <w:b/>
          <w:bCs/>
        </w:rPr>
      </w:pPr>
    </w:p>
    <w:p w14:paraId="3D183116" w14:textId="77777777" w:rsidR="00B26D6E" w:rsidRDefault="00B26D6E" w:rsidP="00B26D6E">
      <w:pPr>
        <w:ind w:left="426"/>
      </w:pPr>
    </w:p>
    <w:sectPr w:rsidR="00B2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FD6C3" w14:textId="77777777" w:rsidR="00CA1A66" w:rsidRDefault="00CA1A66" w:rsidP="005A5155">
      <w:pPr>
        <w:spacing w:after="0" w:line="240" w:lineRule="auto"/>
      </w:pPr>
      <w:r>
        <w:separator/>
      </w:r>
    </w:p>
  </w:endnote>
  <w:endnote w:type="continuationSeparator" w:id="0">
    <w:p w14:paraId="35E35D08" w14:textId="77777777" w:rsidR="00CA1A66" w:rsidRDefault="00CA1A66" w:rsidP="005A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FE568" w14:textId="77777777" w:rsidR="00CA1A66" w:rsidRDefault="00CA1A66" w:rsidP="005A5155">
      <w:pPr>
        <w:spacing w:after="0" w:line="240" w:lineRule="auto"/>
      </w:pPr>
      <w:r>
        <w:separator/>
      </w:r>
    </w:p>
  </w:footnote>
  <w:footnote w:type="continuationSeparator" w:id="0">
    <w:p w14:paraId="520806C8" w14:textId="77777777" w:rsidR="00CA1A66" w:rsidRDefault="00CA1A66" w:rsidP="005A5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4418"/>
    <w:multiLevelType w:val="multilevel"/>
    <w:tmpl w:val="2AF0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270E2"/>
    <w:multiLevelType w:val="multilevel"/>
    <w:tmpl w:val="AFB0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7076E"/>
    <w:multiLevelType w:val="multilevel"/>
    <w:tmpl w:val="768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50909"/>
    <w:multiLevelType w:val="multilevel"/>
    <w:tmpl w:val="9F3C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821AD"/>
    <w:multiLevelType w:val="hybridMultilevel"/>
    <w:tmpl w:val="62EC6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35B1"/>
    <w:multiLevelType w:val="hybridMultilevel"/>
    <w:tmpl w:val="794E152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0314D"/>
    <w:multiLevelType w:val="multilevel"/>
    <w:tmpl w:val="3C54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F43A5"/>
    <w:multiLevelType w:val="multilevel"/>
    <w:tmpl w:val="A2C6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00A6E"/>
    <w:multiLevelType w:val="hybridMultilevel"/>
    <w:tmpl w:val="AF164A8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F2950"/>
    <w:multiLevelType w:val="multilevel"/>
    <w:tmpl w:val="367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86808"/>
    <w:multiLevelType w:val="multilevel"/>
    <w:tmpl w:val="9404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6E"/>
    <w:rsid w:val="00091F49"/>
    <w:rsid w:val="001D50E4"/>
    <w:rsid w:val="002E2CEB"/>
    <w:rsid w:val="003A15FF"/>
    <w:rsid w:val="003F4882"/>
    <w:rsid w:val="005A5155"/>
    <w:rsid w:val="00745EF1"/>
    <w:rsid w:val="00861EC7"/>
    <w:rsid w:val="008B5A0A"/>
    <w:rsid w:val="009D1A26"/>
    <w:rsid w:val="00B074A3"/>
    <w:rsid w:val="00B26D6E"/>
    <w:rsid w:val="00C23DD8"/>
    <w:rsid w:val="00CA1A66"/>
    <w:rsid w:val="00EB5862"/>
    <w:rsid w:val="00FD14BB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8801"/>
  <w15:chartTrackingRefBased/>
  <w15:docId w15:val="{5ECCC4B6-3C2E-4CF9-8A03-DA33F985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D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D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FD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14BB"/>
    <w:rPr>
      <w:i/>
      <w:iCs/>
    </w:rPr>
  </w:style>
  <w:style w:type="character" w:styleId="Pogrubienie">
    <w:name w:val="Strong"/>
    <w:basedOn w:val="Domylnaczcionkaakapitu"/>
    <w:uiPriority w:val="22"/>
    <w:qFormat/>
    <w:rsid w:val="003F488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A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155"/>
  </w:style>
  <w:style w:type="paragraph" w:styleId="Stopka">
    <w:name w:val="footer"/>
    <w:basedOn w:val="Normalny"/>
    <w:link w:val="StopkaZnak"/>
    <w:uiPriority w:val="99"/>
    <w:unhideWhenUsed/>
    <w:rsid w:val="005A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Zalewski Mariusz</dc:creator>
  <cp:keywords/>
  <dc:description/>
  <cp:lastModifiedBy>Walczak Rafał</cp:lastModifiedBy>
  <cp:revision>2</cp:revision>
  <cp:lastPrinted>2024-12-03T12:11:00Z</cp:lastPrinted>
  <dcterms:created xsi:type="dcterms:W3CDTF">2024-12-03T12:16:00Z</dcterms:created>
  <dcterms:modified xsi:type="dcterms:W3CDTF">2024-12-03T12:16:00Z</dcterms:modified>
</cp:coreProperties>
</file>