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54" w:type="dxa"/>
        <w:tblInd w:w="0" w:type="dxa"/>
        <w:tblLook w:val="04A0" w:firstRow="1" w:lastRow="0" w:firstColumn="1" w:lastColumn="0" w:noHBand="0" w:noVBand="1"/>
      </w:tblPr>
      <w:tblGrid>
        <w:gridCol w:w="2547"/>
        <w:gridCol w:w="7307"/>
      </w:tblGrid>
      <w:tr w:rsidR="006B1F5F" w:rsidTr="006B1F5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1F5F" w:rsidRDefault="006B1F5F" w:rsidP="006B1F5F">
            <w:pPr>
              <w:spacing w:before="120" w:after="120" w:line="276" w:lineRule="auto"/>
              <w:ind w:left="714" w:hanging="357"/>
              <w:jc w:val="center"/>
              <w:textAlignment w:val="baseline"/>
              <w:rPr>
                <w:rFonts w:ascii="Tahoma" w:hAnsi="Tahoma" w:cs="Tahoma"/>
              </w:rPr>
            </w:pPr>
            <w:bookmarkStart w:id="0" w:name="_Hlk39589537"/>
            <w:r>
              <w:rPr>
                <w:rFonts w:ascii="Tahoma" w:hAnsi="Tahoma" w:cs="Tahoma"/>
                <w:b/>
                <w:bCs/>
              </w:rPr>
              <w:t xml:space="preserve">Informacje dotyczące przetwarzania danych osobowych dla osób reprezentujących </w:t>
            </w:r>
            <w:r>
              <w:rPr>
                <w:rFonts w:ascii="Tahoma" w:hAnsi="Tahoma" w:cs="Tahoma"/>
                <w:b/>
                <w:bCs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b/>
                <w:bCs/>
              </w:rPr>
              <w:t xml:space="preserve"> oraz jej pracowników, wskazanych do realizacji Umowy</w:t>
            </w: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Administrator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Administratorem Pani/Pana danych osobowych jest Komendant Nadwiślańskiego Oddziału Straży Granicznej im. Powstania Warszawskiego </w:t>
            </w: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Dane kontaktowe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line="36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Nadwiślański Oddział Straży Granicznej im. Powstania Warszawskiego; ul. Komitetu Obrony Robotników 23, 02-148 Warszawa</w:t>
            </w:r>
          </w:p>
          <w:p w:rsidR="006B1F5F" w:rsidRDefault="006B1F5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e-mail: nadwislanski@strazgraniczna.pl tel.: 22 500 33 01</w:t>
            </w: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Inspektor Ochrony Danych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Inspektorem danych osobowych jest Naczelnik Wydziału Ochrony Informacji Nadwiślańskiego Oddziału Straży Granicznej. </w:t>
            </w:r>
          </w:p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z inspektorem: e-mail: nadwislanski.woi@strazgraniczna.pl,</w:t>
            </w:r>
          </w:p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22 500 30 62.</w:t>
            </w: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Cele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6B1F5F">
              <w:trPr>
                <w:trHeight w:val="2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F5F" w:rsidRDefault="006B1F5F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>Kontaktowanie się w sprawie wykonania umowy dotyczącej świadczenia usług medycznych polegających na przeprowadzaniu badań</w:t>
                  </w:r>
                  <w:r>
                    <w:rPr>
                      <w:rFonts w:ascii="Tahoma" w:eastAsia="Calibri" w:hAnsi="Tahoma" w:cs="Tahoma"/>
                      <w:kern w:val="3"/>
                    </w:rPr>
                    <w:t xml:space="preserve"> lekarskich oraz badań</w:t>
                  </w:r>
                  <w:r>
                    <w:rPr>
                      <w:rFonts w:ascii="Tahoma" w:eastAsia="Calibri" w:hAnsi="Tahoma" w:cs="Tahoma"/>
                      <w:kern w:val="3"/>
                    </w:rPr>
                    <w:t xml:space="preserve"> laboratoryjnych w zakresie dotyczącym choroby spowodowanej </w:t>
                  </w:r>
                  <w:proofErr w:type="spellStart"/>
                  <w:r>
                    <w:rPr>
                      <w:rFonts w:ascii="Tahoma" w:eastAsia="Calibri" w:hAnsi="Tahoma" w:cs="Tahoma"/>
                      <w:kern w:val="3"/>
                    </w:rPr>
                    <w:t>koronawirusem</w:t>
                  </w:r>
                  <w:proofErr w:type="spellEnd"/>
                  <w:r>
                    <w:rPr>
                      <w:rFonts w:ascii="Tahoma" w:eastAsia="Calibri" w:hAnsi="Tahoma" w:cs="Tahoma"/>
                      <w:kern w:val="3"/>
                    </w:rPr>
                    <w:t xml:space="preserve"> SARS-CoV-2 (COVID - 19)</w:t>
                  </w:r>
                </w:p>
              </w:tc>
            </w:tr>
          </w:tbl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Podstawa prawna przetwarzania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1"/>
            </w:tblGrid>
            <w:tr w:rsidR="006B1F5F">
              <w:trPr>
                <w:trHeight w:val="2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F5F" w:rsidRDefault="006B1F5F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 xml:space="preserve">Art. 6 ust.1 lit. f RODO </w:t>
                  </w:r>
                </w:p>
              </w:tc>
            </w:tr>
          </w:tbl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Okres przechowywania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6B1F5F">
              <w:trPr>
                <w:trHeight w:val="2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F5F" w:rsidRDefault="006B1F5F">
                  <w:pPr>
                    <w:widowControl w:val="0"/>
                    <w:suppressAutoHyphens/>
                    <w:autoSpaceDN w:val="0"/>
                    <w:spacing w:before="120" w:after="120" w:line="276" w:lineRule="auto"/>
                    <w:jc w:val="both"/>
                    <w:textAlignment w:val="baseline"/>
                    <w:rPr>
                      <w:rFonts w:ascii="Tahoma" w:eastAsia="Calibri" w:hAnsi="Tahoma" w:cs="Tahoma"/>
                      <w:kern w:val="3"/>
                    </w:rPr>
                  </w:pPr>
                  <w:r>
                    <w:rPr>
                      <w:rFonts w:ascii="Tahoma" w:eastAsia="Calibri" w:hAnsi="Tahoma" w:cs="Tahoma"/>
                      <w:kern w:val="3"/>
                    </w:rPr>
                    <w:t>Przez czas wykonywania umowy i przez czas niezbędny do dochodzenia ewentualnych roszczeń wynikających z umowy</w:t>
                  </w:r>
                </w:p>
              </w:tc>
            </w:tr>
          </w:tbl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Odbiorcy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Dane nie będą przekazywane odbiorcom danych </w:t>
            </w: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Źródło i kategoria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6B1F5F">
              <w:trPr>
                <w:trHeight w:val="4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F5F" w:rsidRDefault="006B1F5F" w:rsidP="006B1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Nadwiślański Oddział Straży Granicznej otrzymał Pani/Pana dane od </w:t>
                  </w:r>
                  <w:r>
                    <w:rPr>
                      <w:rFonts w:ascii="Tahoma" w:hAnsi="Tahoma" w:cs="Tahoma"/>
                      <w:color w:val="000000"/>
                    </w:rPr>
                    <w:t>……………………………………………………………………………………….</w:t>
                  </w:r>
                  <w:bookmarkStart w:id="1" w:name="_GoBack"/>
                  <w:bookmarkEnd w:id="1"/>
                  <w:r>
                    <w:rPr>
                      <w:rFonts w:ascii="Tahoma" w:hAnsi="Tahoma" w:cs="Tahoma"/>
                      <w:color w:val="000000"/>
                    </w:rPr>
                    <w:t>. Przekazane dane obejmują dane kontaktowe.</w:t>
                  </w:r>
                </w:p>
              </w:tc>
            </w:tr>
          </w:tbl>
          <w:p w:rsidR="006B1F5F" w:rsidRDefault="006B1F5F">
            <w:pPr>
              <w:spacing w:before="120" w:after="120" w:line="276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120" w:line="276" w:lineRule="auto"/>
              <w:ind w:left="22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Prawa związane z przetwarzaniem danych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91"/>
            </w:tblGrid>
            <w:tr w:rsidR="006B1F5F">
              <w:trPr>
                <w:trHeight w:val="191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1F5F" w:rsidRDefault="006B1F5F" w:rsidP="00116268">
                  <w:pPr>
                    <w:pStyle w:val="Default"/>
                    <w:numPr>
                      <w:ilvl w:val="0"/>
                      <w:numId w:val="1"/>
                    </w:numPr>
                    <w:spacing w:line="256" w:lineRule="auto"/>
                    <w:ind w:left="359" w:hanging="35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Posiada Pani/Pan prawo: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dostępu do swoich danych,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sprostowania danych osobowych,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do sprzeciwu wobec przetwarzania danych osobowych,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usunięcia danych osobowych,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żądania ograniczenia przetwarzania danych osobowych,</w:t>
                  </w:r>
                </w:p>
                <w:p w:rsidR="006B1F5F" w:rsidRDefault="006B1F5F">
                  <w:pPr>
                    <w:pStyle w:val="Default"/>
                    <w:spacing w:line="25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wniesienia skargi do Prezesa Urzędu Ochrony Danych Osobowych.</w:t>
                  </w:r>
                </w:p>
                <w:p w:rsidR="006B1F5F" w:rsidRDefault="006B1F5F" w:rsidP="00116268">
                  <w:pPr>
                    <w:pStyle w:val="Default"/>
                    <w:numPr>
                      <w:ilvl w:val="0"/>
                      <w:numId w:val="1"/>
                    </w:numPr>
                    <w:spacing w:line="256" w:lineRule="auto"/>
                    <w:ind w:left="0" w:firstLine="7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Pani/Pana dane nie będą przetwarzane w sposób, który spowoduje zautomatyzowane podjęcie decyzji wobec Pani/Pana, jak również Pani/Pana dane nie będą poddawane profilowaniu.</w:t>
                  </w:r>
                </w:p>
              </w:tc>
            </w:tr>
          </w:tbl>
          <w:p w:rsidR="006B1F5F" w:rsidRDefault="006B1F5F">
            <w:pPr>
              <w:spacing w:before="120" w:line="240" w:lineRule="auto"/>
              <w:jc w:val="both"/>
              <w:textAlignment w:val="baseline"/>
              <w:rPr>
                <w:rFonts w:ascii="Tahoma" w:hAnsi="Tahoma" w:cs="Tahoma"/>
                <w:bCs/>
                <w:sz w:val="22"/>
              </w:rPr>
            </w:pPr>
          </w:p>
        </w:tc>
      </w:tr>
      <w:tr w:rsidR="006B1F5F" w:rsidTr="006B1F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200" w:line="276" w:lineRule="auto"/>
              <w:ind w:left="22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Przekazywanie poza EOG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5F" w:rsidRDefault="006B1F5F">
            <w:pPr>
              <w:spacing w:before="120" w:after="200" w:line="276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Pani/Pana dane osobowe nie będą przekazywane poza Europejski Obszar Gospodarczy (EOG).</w:t>
            </w:r>
          </w:p>
        </w:tc>
        <w:bookmarkEnd w:id="0"/>
      </w:tr>
    </w:tbl>
    <w:p w:rsidR="00E6470C" w:rsidRDefault="00E6470C"/>
    <w:sectPr w:rsidR="00E6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30" w:rsidRDefault="00F92030" w:rsidP="006B1F5F">
      <w:pPr>
        <w:spacing w:after="0" w:line="240" w:lineRule="auto"/>
      </w:pPr>
      <w:r>
        <w:separator/>
      </w:r>
    </w:p>
  </w:endnote>
  <w:endnote w:type="continuationSeparator" w:id="0">
    <w:p w:rsidR="00F92030" w:rsidRDefault="00F92030" w:rsidP="006B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30" w:rsidRDefault="00F92030" w:rsidP="006B1F5F">
      <w:pPr>
        <w:spacing w:after="0" w:line="240" w:lineRule="auto"/>
      </w:pPr>
      <w:r>
        <w:separator/>
      </w:r>
    </w:p>
  </w:footnote>
  <w:footnote w:type="continuationSeparator" w:id="0">
    <w:p w:rsidR="00F92030" w:rsidRDefault="00F92030" w:rsidP="006B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5F" w:rsidRDefault="006B1F5F" w:rsidP="006B1F5F">
    <w:pPr>
      <w:pStyle w:val="Nagwek"/>
      <w:jc w:val="right"/>
    </w:pPr>
    <w: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F"/>
    <w:rsid w:val="006B1F5F"/>
    <w:rsid w:val="00E6470C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0F22-346D-4575-99C0-B8A3B47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F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F5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F5F"/>
  </w:style>
  <w:style w:type="paragraph" w:styleId="Stopka">
    <w:name w:val="footer"/>
    <w:basedOn w:val="Normalny"/>
    <w:link w:val="Stopka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1</cp:revision>
  <dcterms:created xsi:type="dcterms:W3CDTF">2021-11-10T14:52:00Z</dcterms:created>
  <dcterms:modified xsi:type="dcterms:W3CDTF">2021-11-10T14:54:00Z</dcterms:modified>
</cp:coreProperties>
</file>